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704425" w14:textId="77777777" w:rsidR="00104EB8" w:rsidRPr="00B924ED" w:rsidRDefault="00FE1EEE" w:rsidP="00B924ED">
      <w:pPr>
        <w:spacing w:line="360" w:lineRule="auto"/>
        <w:jc w:val="center"/>
        <w:rPr>
          <w:b/>
          <w:bCs/>
          <w:sz w:val="32"/>
          <w:szCs w:val="40"/>
        </w:rPr>
      </w:pPr>
      <w:r w:rsidRPr="00B924ED">
        <w:rPr>
          <w:b/>
          <w:bCs/>
          <w:sz w:val="32"/>
          <w:szCs w:val="40"/>
        </w:rPr>
        <w:t>湖北大学关于做好大学生防溺水工作的通知</w:t>
      </w:r>
    </w:p>
    <w:p w14:paraId="15798600" w14:textId="3D7D0FE4" w:rsidR="00104EB8" w:rsidRPr="00A32FDA" w:rsidRDefault="00FE1EEE" w:rsidP="00A32FDA">
      <w:pPr>
        <w:spacing w:afterLines="100" w:after="312" w:line="360" w:lineRule="auto"/>
        <w:jc w:val="center"/>
        <w:rPr>
          <w:rFonts w:ascii="Times New Roman" w:hAnsi="Times New Roman" w:cs="Times New Roman"/>
          <w:szCs w:val="32"/>
        </w:rPr>
      </w:pPr>
      <w:r w:rsidRPr="00A32FDA">
        <w:rPr>
          <w:szCs w:val="32"/>
        </w:rPr>
        <w:t>发布时间：</w:t>
      </w:r>
      <w:r w:rsidRPr="00A32FDA">
        <w:rPr>
          <w:rFonts w:ascii="Times New Roman" w:hAnsi="Times New Roman" w:cs="Times New Roman"/>
          <w:szCs w:val="32"/>
        </w:rPr>
        <w:t>2019</w:t>
      </w:r>
      <w:r w:rsidRPr="00A32FDA">
        <w:rPr>
          <w:rFonts w:ascii="Times New Roman" w:hAnsi="Times New Roman" w:cs="Times New Roman"/>
          <w:szCs w:val="32"/>
        </w:rPr>
        <w:t>年</w:t>
      </w:r>
      <w:r w:rsidRPr="00A32FDA">
        <w:rPr>
          <w:rFonts w:ascii="Times New Roman" w:hAnsi="Times New Roman" w:cs="Times New Roman"/>
          <w:szCs w:val="32"/>
        </w:rPr>
        <w:t>05</w:t>
      </w:r>
      <w:r w:rsidRPr="00A32FDA">
        <w:rPr>
          <w:rFonts w:ascii="Times New Roman" w:hAnsi="Times New Roman" w:cs="Times New Roman"/>
          <w:szCs w:val="32"/>
        </w:rPr>
        <w:t>月</w:t>
      </w:r>
      <w:r w:rsidRPr="00A32FDA">
        <w:rPr>
          <w:rFonts w:ascii="Times New Roman" w:hAnsi="Times New Roman" w:cs="Times New Roman"/>
          <w:szCs w:val="32"/>
        </w:rPr>
        <w:t>20</w:t>
      </w:r>
      <w:r w:rsidRPr="00A32FDA">
        <w:rPr>
          <w:rFonts w:ascii="Times New Roman" w:hAnsi="Times New Roman" w:cs="Times New Roman"/>
          <w:szCs w:val="32"/>
        </w:rPr>
        <w:t>日</w:t>
      </w:r>
    </w:p>
    <w:p w14:paraId="63C54787" w14:textId="54B09DFF" w:rsidR="00104EB8" w:rsidRPr="00B924ED" w:rsidRDefault="00FE1EEE" w:rsidP="00B924ED">
      <w:pPr>
        <w:spacing w:line="360" w:lineRule="auto"/>
        <w:rPr>
          <w:sz w:val="24"/>
          <w:szCs w:val="32"/>
        </w:rPr>
      </w:pPr>
      <w:r w:rsidRPr="00B924ED">
        <w:rPr>
          <w:sz w:val="24"/>
          <w:szCs w:val="32"/>
        </w:rPr>
        <w:t>各学院、校内有关单位：</w:t>
      </w:r>
      <w:r w:rsidR="00A32FDA">
        <w:rPr>
          <w:sz w:val="24"/>
          <w:szCs w:val="32"/>
        </w:rPr>
        <w:t xml:space="preserve"> </w:t>
      </w:r>
    </w:p>
    <w:p w14:paraId="6373619F" w14:textId="4E9AC467" w:rsidR="00FE1EEE" w:rsidRDefault="00FE1EEE" w:rsidP="00FE1EEE">
      <w:pPr>
        <w:spacing w:line="360" w:lineRule="auto"/>
        <w:ind w:firstLineChars="200" w:firstLine="480"/>
        <w:rPr>
          <w:sz w:val="24"/>
          <w:szCs w:val="32"/>
        </w:rPr>
      </w:pPr>
      <w:r w:rsidRPr="00B924ED">
        <w:rPr>
          <w:sz w:val="24"/>
          <w:szCs w:val="32"/>
        </w:rPr>
        <w:t>根据《省教育厅关于做好大学生防溺水工作的通知》，为切实做好大学生防溺水工作，有效杜绝溺水事故的发生，现将有关工作通知如下：</w:t>
      </w:r>
    </w:p>
    <w:p w14:paraId="1C04756A" w14:textId="77777777" w:rsidR="00FE1EEE" w:rsidRDefault="00FE1EEE" w:rsidP="00FE1EEE">
      <w:pPr>
        <w:spacing w:line="360" w:lineRule="auto"/>
        <w:ind w:firstLineChars="200" w:firstLine="480"/>
        <w:rPr>
          <w:sz w:val="24"/>
          <w:szCs w:val="32"/>
        </w:rPr>
      </w:pPr>
      <w:r w:rsidRPr="00B924ED">
        <w:rPr>
          <w:sz w:val="24"/>
          <w:szCs w:val="32"/>
        </w:rPr>
        <w:t>加强安全教育，提高防范意识。各学院要根据实际情况，迅速组织形式多样的防溺水安全警示教育，利用案例事实，提高学生预防溺水的警惕性和自觉性，要求学生做到</w:t>
      </w:r>
      <w:r>
        <w:rPr>
          <w:rFonts w:hint="eastAsia"/>
          <w:sz w:val="24"/>
          <w:szCs w:val="32"/>
        </w:rPr>
        <w:t>“</w:t>
      </w:r>
      <w:r w:rsidRPr="00B924ED">
        <w:rPr>
          <w:sz w:val="24"/>
          <w:szCs w:val="32"/>
        </w:rPr>
        <w:t>五不两会</w:t>
      </w:r>
      <w:r>
        <w:rPr>
          <w:rFonts w:hint="eastAsia"/>
          <w:sz w:val="24"/>
          <w:szCs w:val="32"/>
        </w:rPr>
        <w:t>”</w:t>
      </w:r>
      <w:r w:rsidRPr="00B924ED">
        <w:rPr>
          <w:sz w:val="24"/>
          <w:szCs w:val="32"/>
        </w:rPr>
        <w:t>，即：</w:t>
      </w:r>
      <w:proofErr w:type="gramStart"/>
      <w:r w:rsidRPr="00B924ED">
        <w:rPr>
          <w:sz w:val="24"/>
          <w:szCs w:val="32"/>
        </w:rPr>
        <w:t>不</w:t>
      </w:r>
      <w:proofErr w:type="gramEnd"/>
      <w:r w:rsidRPr="00B924ED">
        <w:rPr>
          <w:sz w:val="24"/>
          <w:szCs w:val="32"/>
        </w:rPr>
        <w:t>私自下水游泳；</w:t>
      </w:r>
      <w:proofErr w:type="gramStart"/>
      <w:r w:rsidRPr="00B924ED">
        <w:rPr>
          <w:sz w:val="24"/>
          <w:szCs w:val="32"/>
        </w:rPr>
        <w:t>不</w:t>
      </w:r>
      <w:proofErr w:type="gramEnd"/>
      <w:r w:rsidRPr="00B924ED">
        <w:rPr>
          <w:sz w:val="24"/>
          <w:szCs w:val="32"/>
        </w:rPr>
        <w:t>擅自与他人结伴游泳；不到无安全设施、无救援人员的水域游泳；不到不熟悉的水域游泳；不熟悉水性的学生</w:t>
      </w:r>
      <w:proofErr w:type="gramStart"/>
      <w:r w:rsidRPr="00B924ED">
        <w:rPr>
          <w:sz w:val="24"/>
          <w:szCs w:val="32"/>
        </w:rPr>
        <w:t>不</w:t>
      </w:r>
      <w:proofErr w:type="gramEnd"/>
      <w:r w:rsidRPr="00B924ED">
        <w:rPr>
          <w:sz w:val="24"/>
          <w:szCs w:val="32"/>
        </w:rPr>
        <w:t>擅自下水施救；发现私自游泳或险情会互相提醒、劝止、报告；会基本的自护、自救方法。要通过校园网、校园广播、宣传栏，以及</w:t>
      </w:r>
      <w:r w:rsidRPr="00FE1EEE">
        <w:rPr>
          <w:rFonts w:ascii="Times New Roman" w:hAnsi="Times New Roman" w:cs="Times New Roman"/>
          <w:sz w:val="24"/>
          <w:szCs w:val="32"/>
        </w:rPr>
        <w:t>QQ</w:t>
      </w:r>
      <w:r w:rsidRPr="00FE1EEE">
        <w:rPr>
          <w:rFonts w:ascii="Times New Roman" w:hAnsi="Times New Roman" w:cs="Times New Roman"/>
          <w:sz w:val="24"/>
          <w:szCs w:val="32"/>
        </w:rPr>
        <w:t>群、微博、</w:t>
      </w:r>
      <w:proofErr w:type="gramStart"/>
      <w:r w:rsidRPr="00FE1EEE">
        <w:rPr>
          <w:rFonts w:ascii="Times New Roman" w:hAnsi="Times New Roman" w:cs="Times New Roman"/>
          <w:sz w:val="24"/>
          <w:szCs w:val="32"/>
        </w:rPr>
        <w:t>微信公众号</w:t>
      </w:r>
      <w:proofErr w:type="gramEnd"/>
      <w:r w:rsidRPr="00FE1EEE">
        <w:rPr>
          <w:rFonts w:ascii="Times New Roman" w:hAnsi="Times New Roman" w:cs="Times New Roman"/>
          <w:sz w:val="24"/>
          <w:szCs w:val="32"/>
        </w:rPr>
        <w:t>等媒体加大预防溺水宣传，介绍发生溺水的常见原因、预防溺水的措施、溺水时的自救方法和现场抢救等知识，提高学生避险意识和自护能力。</w:t>
      </w:r>
      <w:r w:rsidRPr="00FE1EEE">
        <w:rPr>
          <w:rFonts w:ascii="Times New Roman" w:hAnsi="Times New Roman" w:cs="Times New Roman"/>
          <w:sz w:val="24"/>
          <w:szCs w:val="32"/>
        </w:rPr>
        <w:t>5</w:t>
      </w:r>
      <w:r w:rsidRPr="00FE1EEE">
        <w:rPr>
          <w:rFonts w:ascii="Times New Roman" w:hAnsi="Times New Roman" w:cs="Times New Roman"/>
          <w:sz w:val="24"/>
          <w:szCs w:val="32"/>
        </w:rPr>
        <w:t>月底前</w:t>
      </w:r>
      <w:r w:rsidRPr="00B924ED">
        <w:rPr>
          <w:sz w:val="24"/>
          <w:szCs w:val="32"/>
        </w:rPr>
        <w:t>，各学院要以召开主题班会、发放安全告知书等形式，将防溺水预警信息传达到每一名在校学生。</w:t>
      </w:r>
    </w:p>
    <w:p w14:paraId="48B9FC2C" w14:textId="2E3AACD0" w:rsidR="00104EB8" w:rsidRPr="00B924ED" w:rsidRDefault="00FE1EEE" w:rsidP="00FE1EEE">
      <w:pPr>
        <w:spacing w:line="360" w:lineRule="auto"/>
        <w:ind w:firstLineChars="200" w:firstLine="480"/>
        <w:rPr>
          <w:sz w:val="24"/>
          <w:szCs w:val="32"/>
        </w:rPr>
      </w:pPr>
      <w:r w:rsidRPr="00B924ED">
        <w:rPr>
          <w:sz w:val="24"/>
          <w:szCs w:val="32"/>
        </w:rPr>
        <w:t>密切协同配合，筑牢安全防线。各学院要加强</w:t>
      </w:r>
      <w:r w:rsidRPr="00B924ED">
        <w:rPr>
          <w:sz w:val="24"/>
          <w:szCs w:val="32"/>
        </w:rPr>
        <w:t>“</w:t>
      </w:r>
      <w:r w:rsidRPr="00B924ED">
        <w:rPr>
          <w:sz w:val="24"/>
          <w:szCs w:val="32"/>
        </w:rPr>
        <w:t>家校</w:t>
      </w:r>
      <w:r w:rsidRPr="00B924ED">
        <w:rPr>
          <w:sz w:val="24"/>
          <w:szCs w:val="32"/>
        </w:rPr>
        <w:t>”</w:t>
      </w:r>
      <w:r w:rsidRPr="00B924ED">
        <w:rPr>
          <w:sz w:val="24"/>
          <w:szCs w:val="32"/>
        </w:rPr>
        <w:t>对接，在节假日、暑假放假前通过致学生家长的一封信等多种形式，提醒家长提高安全意识，履行监护责任，加强对子女节假日期间的教育监管，构建起学校、社会、家庭共同参与的防溺水安全防线。</w:t>
      </w:r>
      <w:r w:rsidRPr="00B924ED">
        <w:rPr>
          <w:sz w:val="24"/>
          <w:szCs w:val="32"/>
        </w:rPr>
        <w:t xml:space="preserve">   </w:t>
      </w:r>
    </w:p>
    <w:p w14:paraId="220C11FB" w14:textId="77777777" w:rsidR="00104EB8" w:rsidRPr="00B924ED" w:rsidRDefault="00104EB8" w:rsidP="00B924ED">
      <w:pPr>
        <w:spacing w:line="360" w:lineRule="auto"/>
        <w:rPr>
          <w:sz w:val="24"/>
          <w:szCs w:val="32"/>
        </w:rPr>
      </w:pPr>
    </w:p>
    <w:p w14:paraId="5F24F161" w14:textId="77777777" w:rsidR="00FE1EEE" w:rsidRDefault="00FE1EEE" w:rsidP="00A32FDA">
      <w:pPr>
        <w:spacing w:afterLines="100" w:after="312" w:line="360" w:lineRule="auto"/>
        <w:ind w:firstLineChars="2200" w:firstLine="5280"/>
        <w:rPr>
          <w:sz w:val="24"/>
          <w:szCs w:val="32"/>
        </w:rPr>
      </w:pPr>
      <w:r w:rsidRPr="00B924ED">
        <w:rPr>
          <w:sz w:val="24"/>
          <w:szCs w:val="32"/>
        </w:rPr>
        <w:t>湖北大学学生工作处</w:t>
      </w:r>
    </w:p>
    <w:p w14:paraId="6ECF4F43" w14:textId="1DA7CF9C" w:rsidR="00104EB8" w:rsidRDefault="00FE1EEE" w:rsidP="00FE1EEE">
      <w:pPr>
        <w:spacing w:line="360" w:lineRule="auto"/>
        <w:ind w:firstLineChars="2200" w:firstLine="5280"/>
        <w:rPr>
          <w:rFonts w:ascii="Times New Roman" w:hAnsi="Times New Roman" w:cs="Times New Roman"/>
          <w:sz w:val="24"/>
          <w:szCs w:val="32"/>
        </w:rPr>
      </w:pPr>
      <w:r w:rsidRPr="00FE1EEE">
        <w:rPr>
          <w:rFonts w:ascii="Times New Roman" w:hAnsi="Times New Roman" w:cs="Times New Roman"/>
          <w:sz w:val="24"/>
          <w:szCs w:val="32"/>
        </w:rPr>
        <w:t>2019</w:t>
      </w:r>
      <w:r w:rsidRPr="00FE1EEE">
        <w:rPr>
          <w:rFonts w:ascii="Times New Roman" w:hAnsi="Times New Roman" w:cs="Times New Roman"/>
          <w:sz w:val="24"/>
          <w:szCs w:val="32"/>
        </w:rPr>
        <w:t>年</w:t>
      </w:r>
      <w:r w:rsidRPr="00FE1EEE">
        <w:rPr>
          <w:rFonts w:ascii="Times New Roman" w:hAnsi="Times New Roman" w:cs="Times New Roman"/>
          <w:sz w:val="24"/>
          <w:szCs w:val="32"/>
        </w:rPr>
        <w:t>5</w:t>
      </w:r>
      <w:r w:rsidRPr="00FE1EEE">
        <w:rPr>
          <w:rFonts w:ascii="Times New Roman" w:hAnsi="Times New Roman" w:cs="Times New Roman"/>
          <w:sz w:val="24"/>
          <w:szCs w:val="32"/>
        </w:rPr>
        <w:t>月</w:t>
      </w:r>
      <w:r w:rsidRPr="00FE1EEE">
        <w:rPr>
          <w:rFonts w:ascii="Times New Roman" w:hAnsi="Times New Roman" w:cs="Times New Roman"/>
          <w:sz w:val="24"/>
          <w:szCs w:val="32"/>
        </w:rPr>
        <w:t>20</w:t>
      </w:r>
      <w:r w:rsidRPr="00FE1EEE">
        <w:rPr>
          <w:rFonts w:ascii="Times New Roman" w:hAnsi="Times New Roman" w:cs="Times New Roman"/>
          <w:sz w:val="24"/>
          <w:szCs w:val="32"/>
        </w:rPr>
        <w:t>日</w:t>
      </w:r>
    </w:p>
    <w:p w14:paraId="28BB58E9" w14:textId="77777777" w:rsidR="00A32FDA" w:rsidRPr="00FE1EEE" w:rsidRDefault="00A32FDA" w:rsidP="00FE1EEE">
      <w:pPr>
        <w:spacing w:line="360" w:lineRule="auto"/>
        <w:ind w:firstLineChars="2200" w:firstLine="5280"/>
        <w:rPr>
          <w:rFonts w:ascii="Times New Roman" w:hAnsi="Times New Roman" w:cs="Times New Roman" w:hint="eastAsia"/>
          <w:sz w:val="24"/>
          <w:szCs w:val="32"/>
        </w:rPr>
      </w:pPr>
    </w:p>
    <w:p w14:paraId="672054F1" w14:textId="52F55499" w:rsidR="00B924ED" w:rsidRDefault="00A32FDA" w:rsidP="00B924ED">
      <w:pPr>
        <w:spacing w:line="360" w:lineRule="auto"/>
        <w:rPr>
          <w:rFonts w:ascii="Times New Roman" w:hAnsi="Times New Roman" w:cs="Times New Roman"/>
          <w:sz w:val="24"/>
          <w:szCs w:val="32"/>
        </w:rPr>
      </w:pPr>
      <w:r>
        <w:rPr>
          <w:sz w:val="24"/>
          <w:szCs w:val="32"/>
        </w:rPr>
        <w:t>原文链接</w:t>
      </w:r>
      <w:r w:rsidR="00B924ED" w:rsidRPr="00B924ED">
        <w:rPr>
          <w:sz w:val="24"/>
          <w:szCs w:val="32"/>
        </w:rPr>
        <w:t>：</w:t>
      </w:r>
      <w:hyperlink r:id="rId6" w:history="1">
        <w:r w:rsidR="00B924ED" w:rsidRPr="00FE1EEE">
          <w:rPr>
            <w:rStyle w:val="a5"/>
            <w:rFonts w:ascii="Times New Roman" w:hAnsi="Times New Roman" w:cs="Times New Roman"/>
            <w:sz w:val="24"/>
            <w:szCs w:val="32"/>
          </w:rPr>
          <w:t>http://xuegong.hubu.edu.cn/info/1035/7352.htm</w:t>
        </w:r>
      </w:hyperlink>
    </w:p>
    <w:p w14:paraId="36610791" w14:textId="77777777" w:rsidR="00FE1EEE" w:rsidRPr="00FE1EEE" w:rsidRDefault="00FE1EEE" w:rsidP="00B924ED">
      <w:pPr>
        <w:spacing w:line="360" w:lineRule="auto"/>
        <w:rPr>
          <w:rFonts w:ascii="Times New Roman" w:hAnsi="Times New Roman" w:cs="Times New Roman"/>
          <w:sz w:val="24"/>
          <w:szCs w:val="32"/>
        </w:rPr>
      </w:pPr>
    </w:p>
    <w:p w14:paraId="72DF2A43" w14:textId="77777777" w:rsidR="00FE1EEE" w:rsidRPr="00FE1EEE" w:rsidRDefault="00FE1EEE" w:rsidP="00B924ED">
      <w:pPr>
        <w:spacing w:line="360" w:lineRule="auto"/>
        <w:rPr>
          <w:sz w:val="24"/>
          <w:szCs w:val="32"/>
        </w:rPr>
      </w:pPr>
      <w:bookmarkStart w:id="0" w:name="_GoBack"/>
      <w:bookmarkEnd w:id="0"/>
    </w:p>
    <w:p w14:paraId="14A72B67" w14:textId="77777777" w:rsidR="00104EB8" w:rsidRPr="00B924ED" w:rsidRDefault="00104EB8" w:rsidP="00B924ED">
      <w:pPr>
        <w:spacing w:line="360" w:lineRule="auto"/>
        <w:rPr>
          <w:sz w:val="24"/>
          <w:szCs w:val="32"/>
        </w:rPr>
      </w:pPr>
    </w:p>
    <w:sectPr w:rsidR="00104EB8" w:rsidRPr="00B924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3FADC6"/>
    <w:multiLevelType w:val="multilevel"/>
    <w:tmpl w:val="113FADC6"/>
    <w:lvl w:ilvl="0">
      <w:start w:val="1"/>
      <w:numFmt w:val="chineseCounting"/>
      <w:suff w:val="nothing"/>
      <w:lvlText w:val="%1、"/>
      <w:lvlJc w:val="left"/>
      <w:pPr>
        <w:ind w:left="0" w:firstLine="0"/>
      </w:pPr>
      <w:rPr>
        <w:rFonts w:ascii="宋体" w:eastAsia="宋体" w:hAnsi="宋体" w:cs="宋体" w:hint="eastAsia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55455F04"/>
    <w:multiLevelType w:val="multilevel"/>
    <w:tmpl w:val="55455F0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7A005C5C"/>
    <w:multiLevelType w:val="multilevel"/>
    <w:tmpl w:val="7A005C5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EB8"/>
    <w:rsid w:val="00104EB8"/>
    <w:rsid w:val="00A32FDA"/>
    <w:rsid w:val="00B924ED"/>
    <w:rsid w:val="00FE1EEE"/>
    <w:rsid w:val="14CF4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B7E5BD"/>
  <w15:docId w15:val="{280CCCDB-A7BD-4138-B7A8-E5971C1E7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pPr>
      <w:widowControl/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</w:rPr>
  </w:style>
  <w:style w:type="character" w:styleId="a4">
    <w:name w:val="FollowedHyperlink"/>
    <w:basedOn w:val="a0"/>
    <w:rPr>
      <w:color w:val="222222"/>
      <w:u w:val="none"/>
    </w:rPr>
  </w:style>
  <w:style w:type="character" w:styleId="a5">
    <w:name w:val="Hyperlink"/>
    <w:basedOn w:val="a0"/>
    <w:rPr>
      <w:color w:val="222222"/>
      <w:u w:val="none"/>
    </w:rPr>
  </w:style>
  <w:style w:type="character" w:customStyle="1" w:styleId="10">
    <w:name w:val="10"/>
    <w:basedOn w:val="a0"/>
    <w:rPr>
      <w:rFonts w:ascii="Calibri" w:hAnsi="Calibri" w:cs="Calibri" w:hint="default"/>
    </w:rPr>
  </w:style>
  <w:style w:type="paragraph" w:customStyle="1" w:styleId="a6">
    <w:basedOn w:val="a"/>
    <w:next w:val="a"/>
    <w:pPr>
      <w:pBdr>
        <w:bottom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a7">
    <w:basedOn w:val="a"/>
    <w:next w:val="a"/>
    <w:pPr>
      <w:pBdr>
        <w:top w:val="single" w:sz="6" w:space="1" w:color="auto"/>
      </w:pBdr>
      <w:jc w:val="center"/>
    </w:pPr>
    <w:rPr>
      <w:rFonts w:ascii="Arial" w:eastAsia="宋体"/>
      <w:vanish/>
      <w:sz w:val="16"/>
    </w:rPr>
  </w:style>
  <w:style w:type="paragraph" w:styleId="a8">
    <w:name w:val="Date"/>
    <w:basedOn w:val="a"/>
    <w:next w:val="a"/>
    <w:link w:val="Char"/>
    <w:rsid w:val="00A32FDA"/>
    <w:pPr>
      <w:ind w:leftChars="2500" w:left="100"/>
    </w:pPr>
  </w:style>
  <w:style w:type="character" w:customStyle="1" w:styleId="Char">
    <w:name w:val="日期 Char"/>
    <w:basedOn w:val="a0"/>
    <w:link w:val="a8"/>
    <w:rsid w:val="00A32FDA"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xuegong.hubu.edu.cn/info/1035/7352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</Words>
  <Characters>587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Shengchun Li</cp:lastModifiedBy>
  <cp:revision>3</cp:revision>
  <dcterms:created xsi:type="dcterms:W3CDTF">2014-10-29T12:08:00Z</dcterms:created>
  <dcterms:modified xsi:type="dcterms:W3CDTF">2021-02-05T03:28:00Z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